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0F" w:rsidRPr="009D440F" w:rsidRDefault="009D440F" w:rsidP="009D440F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D440F">
        <w:rPr>
          <w:rFonts w:ascii="Calibri" w:eastAsia="Calibri" w:hAnsi="Calibri" w:cs="Times New Roman"/>
        </w:rPr>
        <w:t xml:space="preserve">УТВЕРЖДЕНО </w:t>
      </w:r>
    </w:p>
    <w:p w:rsidR="009D440F" w:rsidRPr="009D440F" w:rsidRDefault="009D440F" w:rsidP="009D440F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D440F">
        <w:rPr>
          <w:rFonts w:ascii="Calibri" w:eastAsia="Calibri" w:hAnsi="Calibri" w:cs="Times New Roman"/>
        </w:rPr>
        <w:t>Директор АНОО</w:t>
      </w:r>
    </w:p>
    <w:p w:rsidR="009D440F" w:rsidRPr="009D440F" w:rsidRDefault="009D440F" w:rsidP="009D440F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D440F">
        <w:rPr>
          <w:rFonts w:ascii="Calibri" w:eastAsia="Calibri" w:hAnsi="Calibri" w:cs="Times New Roman"/>
        </w:rPr>
        <w:t>«Гимназия Святителя Василия Великого»</w:t>
      </w:r>
    </w:p>
    <w:p w:rsidR="009D440F" w:rsidRPr="009D440F" w:rsidRDefault="009D440F" w:rsidP="009D440F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D440F">
        <w:rPr>
          <w:rFonts w:ascii="Calibri" w:eastAsia="Calibri" w:hAnsi="Calibri" w:cs="Times New Roman"/>
        </w:rPr>
        <w:t>И.А. Смирнов</w:t>
      </w:r>
    </w:p>
    <w:p w:rsidR="009D440F" w:rsidRPr="009D440F" w:rsidRDefault="009D440F" w:rsidP="009D440F">
      <w:pPr>
        <w:spacing w:line="256" w:lineRule="auto"/>
        <w:rPr>
          <w:rFonts w:ascii="Calibri" w:eastAsia="Calibri" w:hAnsi="Calibri" w:cs="Times New Roman"/>
        </w:rPr>
      </w:pPr>
    </w:p>
    <w:p w:rsidR="009D440F" w:rsidRPr="009D440F" w:rsidRDefault="009D440F" w:rsidP="009D440F">
      <w:pPr>
        <w:spacing w:line="256" w:lineRule="auto"/>
        <w:ind w:left="-426" w:firstLine="426"/>
        <w:jc w:val="center"/>
        <w:rPr>
          <w:rFonts w:ascii="Calibri" w:eastAsia="Calibri" w:hAnsi="Calibri" w:cs="Times New Roman"/>
        </w:rPr>
      </w:pPr>
      <w:r w:rsidRPr="009D440F">
        <w:rPr>
          <w:rFonts w:ascii="Calibri" w:eastAsia="Calibri" w:hAnsi="Calibri" w:cs="Times New Roman"/>
        </w:rPr>
        <w:t>ПРОТОКОЛ КОНФЕРЕНЦИИ «ЗА СТРАНИЦАМИ ШКОЛЬНЫХ УЧЕБНИКОВ»</w:t>
      </w:r>
    </w:p>
    <w:p w:rsidR="007C273F" w:rsidRDefault="007C273F" w:rsidP="009D440F">
      <w:pPr>
        <w:jc w:val="center"/>
      </w:pPr>
      <w:r>
        <w:t>Секция: Проекты</w:t>
      </w:r>
    </w:p>
    <w:tbl>
      <w:tblPr>
        <w:tblStyle w:val="a3"/>
        <w:tblW w:w="15124" w:type="dxa"/>
        <w:tblInd w:w="-289" w:type="dxa"/>
        <w:tblLook w:val="04A0" w:firstRow="1" w:lastRow="0" w:firstColumn="1" w:lastColumn="0" w:noHBand="0" w:noVBand="1"/>
      </w:tblPr>
      <w:tblGrid>
        <w:gridCol w:w="489"/>
        <w:gridCol w:w="3361"/>
        <w:gridCol w:w="864"/>
        <w:gridCol w:w="2598"/>
        <w:gridCol w:w="2643"/>
        <w:gridCol w:w="1866"/>
        <w:gridCol w:w="1577"/>
        <w:gridCol w:w="1726"/>
      </w:tblGrid>
      <w:tr w:rsidR="006851F5" w:rsidRPr="007C273F" w:rsidTr="006851F5">
        <w:trPr>
          <w:trHeight w:val="301"/>
        </w:trPr>
        <w:tc>
          <w:tcPr>
            <w:tcW w:w="489" w:type="dxa"/>
          </w:tcPr>
          <w:p w:rsidR="006851F5" w:rsidRPr="007C273F" w:rsidRDefault="006851F5" w:rsidP="007C273F">
            <w:bookmarkStart w:id="0" w:name="_GoBack"/>
            <w:bookmarkEnd w:id="0"/>
          </w:p>
        </w:tc>
        <w:tc>
          <w:tcPr>
            <w:tcW w:w="3361" w:type="dxa"/>
            <w:noWrap/>
            <w:hideMark/>
          </w:tcPr>
          <w:p w:rsidR="006851F5" w:rsidRPr="007C273F" w:rsidRDefault="006851F5" w:rsidP="007C273F">
            <w:r w:rsidRPr="007C273F">
              <w:t>Фамилия, имя, отчество автора</w:t>
            </w:r>
          </w:p>
        </w:tc>
        <w:tc>
          <w:tcPr>
            <w:tcW w:w="864" w:type="dxa"/>
            <w:noWrap/>
            <w:hideMark/>
          </w:tcPr>
          <w:p w:rsidR="006851F5" w:rsidRPr="007C273F" w:rsidRDefault="006851F5" w:rsidP="007C273F">
            <w:r w:rsidRPr="007C273F">
              <w:t>Класс</w:t>
            </w:r>
          </w:p>
        </w:tc>
        <w:tc>
          <w:tcPr>
            <w:tcW w:w="2598" w:type="dxa"/>
            <w:noWrap/>
            <w:hideMark/>
          </w:tcPr>
          <w:p w:rsidR="006851F5" w:rsidRPr="007C273F" w:rsidRDefault="006851F5" w:rsidP="007C273F">
            <w:r w:rsidRPr="007C273F">
              <w:t>Название образовательной организации</w:t>
            </w:r>
          </w:p>
        </w:tc>
        <w:tc>
          <w:tcPr>
            <w:tcW w:w="2643" w:type="dxa"/>
            <w:noWrap/>
            <w:hideMark/>
          </w:tcPr>
          <w:p w:rsidR="006851F5" w:rsidRPr="007C273F" w:rsidRDefault="006851F5" w:rsidP="007C273F">
            <w:r w:rsidRPr="007C273F">
              <w:t>Название работы</w:t>
            </w:r>
          </w:p>
        </w:tc>
        <w:tc>
          <w:tcPr>
            <w:tcW w:w="1866" w:type="dxa"/>
            <w:noWrap/>
            <w:hideMark/>
          </w:tcPr>
          <w:p w:rsidR="006851F5" w:rsidRPr="007C273F" w:rsidRDefault="006851F5" w:rsidP="007C273F">
            <w:r w:rsidRPr="007C273F">
              <w:t>Руководитель работы, номер телефона</w:t>
            </w:r>
          </w:p>
        </w:tc>
        <w:tc>
          <w:tcPr>
            <w:tcW w:w="1577" w:type="dxa"/>
            <w:noWrap/>
            <w:hideMark/>
          </w:tcPr>
          <w:p w:rsidR="006851F5" w:rsidRPr="007C273F" w:rsidRDefault="006851F5" w:rsidP="007C273F">
            <w:r>
              <w:t>Вид работы</w:t>
            </w:r>
          </w:p>
        </w:tc>
        <w:tc>
          <w:tcPr>
            <w:tcW w:w="1726" w:type="dxa"/>
            <w:vAlign w:val="bottom"/>
          </w:tcPr>
          <w:p w:rsidR="006851F5" w:rsidRPr="000B3762" w:rsidRDefault="006851F5" w:rsidP="007C2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Итоговый балл за защиту</w:t>
            </w:r>
          </w:p>
        </w:tc>
      </w:tr>
      <w:tr w:rsidR="006851F5" w:rsidRPr="007C273F" w:rsidTr="006851F5">
        <w:trPr>
          <w:trHeight w:val="301"/>
        </w:trPr>
        <w:tc>
          <w:tcPr>
            <w:tcW w:w="489" w:type="dxa"/>
          </w:tcPr>
          <w:p w:rsidR="006851F5" w:rsidRPr="007C273F" w:rsidRDefault="006851F5" w:rsidP="007C273F">
            <w:r>
              <w:t>1</w:t>
            </w:r>
          </w:p>
        </w:tc>
        <w:tc>
          <w:tcPr>
            <w:tcW w:w="3361" w:type="dxa"/>
            <w:noWrap/>
            <w:hideMark/>
          </w:tcPr>
          <w:p w:rsidR="006851F5" w:rsidRPr="007C273F" w:rsidRDefault="006851F5" w:rsidP="007C273F">
            <w:r w:rsidRPr="007C273F">
              <w:t xml:space="preserve">Латышева Мария Константиновна, </w:t>
            </w:r>
            <w:proofErr w:type="spellStart"/>
            <w:r w:rsidRPr="007C273F">
              <w:t>Блодова</w:t>
            </w:r>
            <w:proofErr w:type="spellEnd"/>
            <w:r w:rsidRPr="007C273F">
              <w:t xml:space="preserve"> Злата Владимировна</w:t>
            </w:r>
          </w:p>
        </w:tc>
        <w:tc>
          <w:tcPr>
            <w:tcW w:w="864" w:type="dxa"/>
            <w:noWrap/>
            <w:hideMark/>
          </w:tcPr>
          <w:p w:rsidR="006851F5" w:rsidRPr="007C273F" w:rsidRDefault="006851F5" w:rsidP="007C273F">
            <w:r w:rsidRPr="007C273F">
              <w:t>7 класс, 6 класс</w:t>
            </w:r>
          </w:p>
        </w:tc>
        <w:tc>
          <w:tcPr>
            <w:tcW w:w="2598" w:type="dxa"/>
            <w:noWrap/>
            <w:hideMark/>
          </w:tcPr>
          <w:p w:rsidR="006851F5" w:rsidRPr="007C273F" w:rsidRDefault="006851F5" w:rsidP="007C273F">
            <w:r w:rsidRPr="007C273F">
              <w:t>ЧУОО "Александровская гимназия"</w:t>
            </w:r>
          </w:p>
        </w:tc>
        <w:tc>
          <w:tcPr>
            <w:tcW w:w="2643" w:type="dxa"/>
            <w:noWrap/>
            <w:hideMark/>
          </w:tcPr>
          <w:p w:rsidR="006851F5" w:rsidRPr="007C273F" w:rsidRDefault="006851F5" w:rsidP="007C273F">
            <w:r w:rsidRPr="007C273F">
              <w:t>За прилежание в учебе</w:t>
            </w:r>
          </w:p>
        </w:tc>
        <w:tc>
          <w:tcPr>
            <w:tcW w:w="1866" w:type="dxa"/>
            <w:noWrap/>
            <w:hideMark/>
          </w:tcPr>
          <w:p w:rsidR="006851F5" w:rsidRPr="007C273F" w:rsidRDefault="006851F5" w:rsidP="007C273F">
            <w:proofErr w:type="spellStart"/>
            <w:r w:rsidRPr="007C273F">
              <w:t>Берсенева</w:t>
            </w:r>
            <w:proofErr w:type="spellEnd"/>
            <w:r w:rsidRPr="007C273F">
              <w:t xml:space="preserve"> Виктория Евгеньевна 89913428782</w:t>
            </w:r>
          </w:p>
        </w:tc>
        <w:tc>
          <w:tcPr>
            <w:tcW w:w="1577" w:type="dxa"/>
            <w:noWrap/>
            <w:hideMark/>
          </w:tcPr>
          <w:p w:rsidR="006851F5" w:rsidRPr="007C273F" w:rsidRDefault="006851F5" w:rsidP="007C273F">
            <w:r w:rsidRPr="007C273F">
              <w:t>Проект</w:t>
            </w:r>
          </w:p>
        </w:tc>
        <w:tc>
          <w:tcPr>
            <w:tcW w:w="1726" w:type="dxa"/>
            <w:vAlign w:val="bottom"/>
          </w:tcPr>
          <w:p w:rsidR="006851F5" w:rsidRPr="007C273F" w:rsidRDefault="006851F5" w:rsidP="007C2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3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6851F5" w:rsidRPr="007C273F" w:rsidTr="006851F5">
        <w:trPr>
          <w:trHeight w:val="301"/>
        </w:trPr>
        <w:tc>
          <w:tcPr>
            <w:tcW w:w="489" w:type="dxa"/>
          </w:tcPr>
          <w:p w:rsidR="006851F5" w:rsidRPr="007C273F" w:rsidRDefault="006851F5" w:rsidP="007C273F">
            <w:r>
              <w:t>2</w:t>
            </w:r>
          </w:p>
        </w:tc>
        <w:tc>
          <w:tcPr>
            <w:tcW w:w="3361" w:type="dxa"/>
            <w:noWrap/>
            <w:hideMark/>
          </w:tcPr>
          <w:p w:rsidR="006851F5" w:rsidRPr="007C273F" w:rsidRDefault="006851F5" w:rsidP="007C273F">
            <w:proofErr w:type="spellStart"/>
            <w:r w:rsidRPr="007C273F">
              <w:t>Афонина</w:t>
            </w:r>
            <w:proofErr w:type="spellEnd"/>
            <w:r w:rsidRPr="007C273F">
              <w:t xml:space="preserve"> Мария Петровна</w:t>
            </w:r>
          </w:p>
        </w:tc>
        <w:tc>
          <w:tcPr>
            <w:tcW w:w="864" w:type="dxa"/>
            <w:noWrap/>
            <w:hideMark/>
          </w:tcPr>
          <w:p w:rsidR="006851F5" w:rsidRPr="007C273F" w:rsidRDefault="006851F5" w:rsidP="007C273F">
            <w:r w:rsidRPr="007C273F">
              <w:t>10 Бета</w:t>
            </w:r>
          </w:p>
        </w:tc>
        <w:tc>
          <w:tcPr>
            <w:tcW w:w="2598" w:type="dxa"/>
            <w:noWrap/>
            <w:hideMark/>
          </w:tcPr>
          <w:p w:rsidR="006851F5" w:rsidRPr="007C273F" w:rsidRDefault="006851F5" w:rsidP="007C273F">
            <w:r w:rsidRPr="007C273F">
              <w:t>АНОО "Гимназия Святителя Василия Великого"</w:t>
            </w:r>
          </w:p>
        </w:tc>
        <w:tc>
          <w:tcPr>
            <w:tcW w:w="2643" w:type="dxa"/>
            <w:noWrap/>
            <w:hideMark/>
          </w:tcPr>
          <w:p w:rsidR="006851F5" w:rsidRPr="007C273F" w:rsidRDefault="006851F5" w:rsidP="007C273F">
            <w:r w:rsidRPr="007C273F">
              <w:t>ПОШИВ ИНДИВИДУАЛЬНЫХ ПЕРЕВЯЗОЧНЫХ ПАКЕТОВ (ИПП) ДЛЯ ФРОНТА. ТЕХНОЛОГИЯ ИЗГОТОВЛЕНИЯ</w:t>
            </w:r>
          </w:p>
        </w:tc>
        <w:tc>
          <w:tcPr>
            <w:tcW w:w="1866" w:type="dxa"/>
            <w:noWrap/>
            <w:hideMark/>
          </w:tcPr>
          <w:p w:rsidR="006851F5" w:rsidRPr="007C273F" w:rsidRDefault="006851F5" w:rsidP="007C273F">
            <w:r w:rsidRPr="007C273F">
              <w:t>Каковкина Ольга Леонидовна, 8-925-180-94-56</w:t>
            </w:r>
          </w:p>
        </w:tc>
        <w:tc>
          <w:tcPr>
            <w:tcW w:w="1577" w:type="dxa"/>
            <w:noWrap/>
            <w:hideMark/>
          </w:tcPr>
          <w:p w:rsidR="006851F5" w:rsidRPr="007C273F" w:rsidRDefault="006851F5" w:rsidP="000F12DA">
            <w:pPr>
              <w:ind w:right="375"/>
            </w:pPr>
            <w:r w:rsidRPr="007C273F">
              <w:t>Проект</w:t>
            </w:r>
          </w:p>
        </w:tc>
        <w:tc>
          <w:tcPr>
            <w:tcW w:w="1726" w:type="dxa"/>
            <w:vAlign w:val="bottom"/>
          </w:tcPr>
          <w:p w:rsidR="006851F5" w:rsidRPr="007C273F" w:rsidRDefault="006851F5" w:rsidP="007C2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1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6851F5" w:rsidRPr="007C273F" w:rsidTr="006851F5">
        <w:trPr>
          <w:trHeight w:val="301"/>
        </w:trPr>
        <w:tc>
          <w:tcPr>
            <w:tcW w:w="489" w:type="dxa"/>
          </w:tcPr>
          <w:p w:rsidR="006851F5" w:rsidRPr="007C273F" w:rsidRDefault="006851F5" w:rsidP="007C273F">
            <w:r>
              <w:t>3</w:t>
            </w:r>
          </w:p>
        </w:tc>
        <w:tc>
          <w:tcPr>
            <w:tcW w:w="3361" w:type="dxa"/>
            <w:noWrap/>
            <w:hideMark/>
          </w:tcPr>
          <w:p w:rsidR="006851F5" w:rsidRPr="007C273F" w:rsidRDefault="006851F5" w:rsidP="007C273F">
            <w:proofErr w:type="spellStart"/>
            <w:r w:rsidRPr="007C273F">
              <w:t>Невзоров</w:t>
            </w:r>
            <w:proofErr w:type="spellEnd"/>
            <w:r w:rsidRPr="007C273F">
              <w:t xml:space="preserve"> Артем Алексеевич</w:t>
            </w:r>
          </w:p>
        </w:tc>
        <w:tc>
          <w:tcPr>
            <w:tcW w:w="864" w:type="dxa"/>
            <w:noWrap/>
            <w:hideMark/>
          </w:tcPr>
          <w:p w:rsidR="006851F5" w:rsidRPr="007C273F" w:rsidRDefault="006851F5" w:rsidP="007C273F">
            <w:r w:rsidRPr="007C273F">
              <w:t>9</w:t>
            </w:r>
          </w:p>
        </w:tc>
        <w:tc>
          <w:tcPr>
            <w:tcW w:w="2598" w:type="dxa"/>
            <w:noWrap/>
            <w:hideMark/>
          </w:tcPr>
          <w:p w:rsidR="006851F5" w:rsidRPr="007C273F" w:rsidRDefault="006851F5" w:rsidP="007C273F">
            <w:r w:rsidRPr="007C273F">
              <w:t>АНОО "Гимназия Святителя Василия Великого"</w:t>
            </w:r>
          </w:p>
        </w:tc>
        <w:tc>
          <w:tcPr>
            <w:tcW w:w="2643" w:type="dxa"/>
            <w:noWrap/>
            <w:hideMark/>
          </w:tcPr>
          <w:p w:rsidR="006851F5" w:rsidRPr="007C273F" w:rsidRDefault="006851F5" w:rsidP="007C273F">
            <w:r w:rsidRPr="007C273F">
              <w:t>Современные движения земной коры на примере «модели»</w:t>
            </w:r>
          </w:p>
        </w:tc>
        <w:tc>
          <w:tcPr>
            <w:tcW w:w="1866" w:type="dxa"/>
            <w:noWrap/>
            <w:hideMark/>
          </w:tcPr>
          <w:p w:rsidR="006851F5" w:rsidRPr="007C273F" w:rsidRDefault="006851F5" w:rsidP="007C273F">
            <w:r w:rsidRPr="007C273F">
              <w:t>Черный Максим Максимович</w:t>
            </w:r>
          </w:p>
        </w:tc>
        <w:tc>
          <w:tcPr>
            <w:tcW w:w="1577" w:type="dxa"/>
            <w:noWrap/>
            <w:hideMark/>
          </w:tcPr>
          <w:p w:rsidR="006851F5" w:rsidRPr="007C273F" w:rsidRDefault="006851F5" w:rsidP="007C273F">
            <w:r w:rsidRPr="007C273F">
              <w:t>Проект</w:t>
            </w:r>
          </w:p>
        </w:tc>
        <w:tc>
          <w:tcPr>
            <w:tcW w:w="1726" w:type="dxa"/>
            <w:vAlign w:val="bottom"/>
          </w:tcPr>
          <w:p w:rsidR="006851F5" w:rsidRPr="007C273F" w:rsidRDefault="006851F5" w:rsidP="007C2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1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6851F5" w:rsidRPr="007C273F" w:rsidTr="006851F5">
        <w:trPr>
          <w:trHeight w:val="301"/>
        </w:trPr>
        <w:tc>
          <w:tcPr>
            <w:tcW w:w="489" w:type="dxa"/>
          </w:tcPr>
          <w:p w:rsidR="006851F5" w:rsidRPr="007C273F" w:rsidRDefault="006851F5" w:rsidP="007C273F">
            <w:r>
              <w:t>4</w:t>
            </w:r>
          </w:p>
        </w:tc>
        <w:tc>
          <w:tcPr>
            <w:tcW w:w="3361" w:type="dxa"/>
            <w:noWrap/>
            <w:hideMark/>
          </w:tcPr>
          <w:p w:rsidR="006851F5" w:rsidRDefault="006851F5" w:rsidP="007C273F">
            <w:r w:rsidRPr="007C273F">
              <w:t xml:space="preserve">Глушкова Ксения Михайловна </w:t>
            </w:r>
          </w:p>
          <w:p w:rsidR="006851F5" w:rsidRPr="007C273F" w:rsidRDefault="006851F5" w:rsidP="007C273F">
            <w:proofErr w:type="spellStart"/>
            <w:r>
              <w:t>Заикина</w:t>
            </w:r>
            <w:proofErr w:type="spellEnd"/>
            <w:r>
              <w:t xml:space="preserve"> Мария</w:t>
            </w:r>
          </w:p>
        </w:tc>
        <w:tc>
          <w:tcPr>
            <w:tcW w:w="864" w:type="dxa"/>
            <w:noWrap/>
            <w:hideMark/>
          </w:tcPr>
          <w:p w:rsidR="006851F5" w:rsidRPr="007C273F" w:rsidRDefault="006851F5" w:rsidP="007C273F">
            <w:r w:rsidRPr="007C273F">
              <w:t>10</w:t>
            </w:r>
          </w:p>
        </w:tc>
        <w:tc>
          <w:tcPr>
            <w:tcW w:w="2598" w:type="dxa"/>
            <w:noWrap/>
            <w:hideMark/>
          </w:tcPr>
          <w:p w:rsidR="006851F5" w:rsidRPr="007C273F" w:rsidRDefault="006851F5" w:rsidP="007C273F">
            <w:r w:rsidRPr="007C273F">
              <w:t xml:space="preserve"> АНОО «Гимназия Святителя Василия Великого»</w:t>
            </w:r>
          </w:p>
        </w:tc>
        <w:tc>
          <w:tcPr>
            <w:tcW w:w="2643" w:type="dxa"/>
            <w:noWrap/>
            <w:hideMark/>
          </w:tcPr>
          <w:p w:rsidR="006851F5" w:rsidRPr="007C273F" w:rsidRDefault="006851F5" w:rsidP="007C273F">
            <w:r w:rsidRPr="007C273F">
              <w:t xml:space="preserve">Воздействие допинга на организм человека </w:t>
            </w:r>
          </w:p>
        </w:tc>
        <w:tc>
          <w:tcPr>
            <w:tcW w:w="1866" w:type="dxa"/>
            <w:noWrap/>
            <w:hideMark/>
          </w:tcPr>
          <w:p w:rsidR="006851F5" w:rsidRPr="007C273F" w:rsidRDefault="006851F5" w:rsidP="007C273F">
            <w:r w:rsidRPr="007C273F">
              <w:t xml:space="preserve">Капустин Николай Александрович </w:t>
            </w:r>
          </w:p>
        </w:tc>
        <w:tc>
          <w:tcPr>
            <w:tcW w:w="1577" w:type="dxa"/>
            <w:noWrap/>
            <w:hideMark/>
          </w:tcPr>
          <w:p w:rsidR="006851F5" w:rsidRPr="007C273F" w:rsidRDefault="006851F5" w:rsidP="007C273F">
            <w:r w:rsidRPr="007C273F">
              <w:t>Проект</w:t>
            </w:r>
          </w:p>
        </w:tc>
        <w:tc>
          <w:tcPr>
            <w:tcW w:w="1726" w:type="dxa"/>
            <w:vAlign w:val="bottom"/>
          </w:tcPr>
          <w:p w:rsidR="006851F5" w:rsidRPr="007C273F" w:rsidRDefault="006851F5" w:rsidP="007C2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2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6851F5" w:rsidRPr="007C273F" w:rsidTr="006851F5">
        <w:trPr>
          <w:trHeight w:val="301"/>
        </w:trPr>
        <w:tc>
          <w:tcPr>
            <w:tcW w:w="489" w:type="dxa"/>
          </w:tcPr>
          <w:p w:rsidR="006851F5" w:rsidRPr="007C273F" w:rsidRDefault="006851F5" w:rsidP="007C273F">
            <w:r>
              <w:t>5</w:t>
            </w:r>
          </w:p>
        </w:tc>
        <w:tc>
          <w:tcPr>
            <w:tcW w:w="3361" w:type="dxa"/>
            <w:noWrap/>
            <w:hideMark/>
          </w:tcPr>
          <w:p w:rsidR="006851F5" w:rsidRPr="007C273F" w:rsidRDefault="006851F5" w:rsidP="007C273F">
            <w:r w:rsidRPr="007C273F">
              <w:t xml:space="preserve">Гладчук Станислава Романовна, </w:t>
            </w:r>
            <w:proofErr w:type="spellStart"/>
            <w:r w:rsidRPr="007C273F">
              <w:t>Шестова</w:t>
            </w:r>
            <w:proofErr w:type="spellEnd"/>
            <w:r w:rsidRPr="007C273F">
              <w:t xml:space="preserve"> Александра Владимировна </w:t>
            </w:r>
          </w:p>
        </w:tc>
        <w:tc>
          <w:tcPr>
            <w:tcW w:w="864" w:type="dxa"/>
            <w:noWrap/>
            <w:hideMark/>
          </w:tcPr>
          <w:p w:rsidR="006851F5" w:rsidRPr="007C273F" w:rsidRDefault="006851F5" w:rsidP="007C273F">
            <w:r w:rsidRPr="007C273F">
              <w:t xml:space="preserve">7 класс </w:t>
            </w:r>
          </w:p>
        </w:tc>
        <w:tc>
          <w:tcPr>
            <w:tcW w:w="2598" w:type="dxa"/>
            <w:noWrap/>
            <w:hideMark/>
          </w:tcPr>
          <w:p w:rsidR="006851F5" w:rsidRPr="007C273F" w:rsidRDefault="006851F5" w:rsidP="007C273F">
            <w:r w:rsidRPr="007C273F">
              <w:t>Гимназия Святителя Василия Великого</w:t>
            </w:r>
          </w:p>
        </w:tc>
        <w:tc>
          <w:tcPr>
            <w:tcW w:w="2643" w:type="dxa"/>
            <w:noWrap/>
            <w:hideMark/>
          </w:tcPr>
          <w:p w:rsidR="006851F5" w:rsidRPr="007C273F" w:rsidRDefault="006851F5" w:rsidP="007C273F">
            <w:r w:rsidRPr="007C273F">
              <w:t xml:space="preserve">Кит китенок (школьный </w:t>
            </w:r>
            <w:proofErr w:type="spellStart"/>
            <w:r w:rsidRPr="007C273F">
              <w:t>экопенал</w:t>
            </w:r>
            <w:proofErr w:type="spellEnd"/>
            <w:r w:rsidRPr="007C273F">
              <w:t>)</w:t>
            </w:r>
          </w:p>
        </w:tc>
        <w:tc>
          <w:tcPr>
            <w:tcW w:w="1866" w:type="dxa"/>
            <w:noWrap/>
            <w:hideMark/>
          </w:tcPr>
          <w:p w:rsidR="006851F5" w:rsidRPr="007C273F" w:rsidRDefault="006851F5" w:rsidP="007C273F">
            <w:r w:rsidRPr="007C273F">
              <w:t>Каковкина Ольга Леонидовна 79251809456</w:t>
            </w:r>
          </w:p>
        </w:tc>
        <w:tc>
          <w:tcPr>
            <w:tcW w:w="1577" w:type="dxa"/>
            <w:noWrap/>
            <w:hideMark/>
          </w:tcPr>
          <w:p w:rsidR="006851F5" w:rsidRPr="007C273F" w:rsidRDefault="006851F5" w:rsidP="007C273F">
            <w:r w:rsidRPr="007C273F">
              <w:t>Проект</w:t>
            </w:r>
          </w:p>
        </w:tc>
        <w:tc>
          <w:tcPr>
            <w:tcW w:w="1726" w:type="dxa"/>
            <w:vAlign w:val="bottom"/>
          </w:tcPr>
          <w:p w:rsidR="006851F5" w:rsidRPr="007C273F" w:rsidRDefault="006851F5" w:rsidP="007C2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ПОБЕДИТЕЛЬ 7-9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6851F5" w:rsidRPr="007C273F" w:rsidTr="006851F5">
        <w:trPr>
          <w:trHeight w:val="301"/>
        </w:trPr>
        <w:tc>
          <w:tcPr>
            <w:tcW w:w="489" w:type="dxa"/>
          </w:tcPr>
          <w:p w:rsidR="006851F5" w:rsidRPr="007C273F" w:rsidRDefault="006851F5" w:rsidP="007C273F">
            <w:r>
              <w:t>6</w:t>
            </w:r>
          </w:p>
        </w:tc>
        <w:tc>
          <w:tcPr>
            <w:tcW w:w="3361" w:type="dxa"/>
            <w:noWrap/>
            <w:hideMark/>
          </w:tcPr>
          <w:p w:rsidR="006851F5" w:rsidRPr="007C273F" w:rsidRDefault="006851F5" w:rsidP="007C273F">
            <w:r w:rsidRPr="007C273F">
              <w:t xml:space="preserve">Лобова Агния Денисовна </w:t>
            </w:r>
          </w:p>
        </w:tc>
        <w:tc>
          <w:tcPr>
            <w:tcW w:w="864" w:type="dxa"/>
            <w:noWrap/>
            <w:hideMark/>
          </w:tcPr>
          <w:p w:rsidR="006851F5" w:rsidRPr="007C273F" w:rsidRDefault="006851F5" w:rsidP="007C273F">
            <w:r w:rsidRPr="007C273F">
              <w:t>10</w:t>
            </w:r>
          </w:p>
        </w:tc>
        <w:tc>
          <w:tcPr>
            <w:tcW w:w="2598" w:type="dxa"/>
            <w:noWrap/>
            <w:hideMark/>
          </w:tcPr>
          <w:p w:rsidR="006851F5" w:rsidRPr="007C273F" w:rsidRDefault="006851F5" w:rsidP="007C273F">
            <w:r w:rsidRPr="007C273F">
              <w:t xml:space="preserve">Гимназия Святителя Василия Великого </w:t>
            </w:r>
          </w:p>
        </w:tc>
        <w:tc>
          <w:tcPr>
            <w:tcW w:w="2643" w:type="dxa"/>
            <w:noWrap/>
            <w:hideMark/>
          </w:tcPr>
          <w:p w:rsidR="006851F5" w:rsidRPr="007C273F" w:rsidRDefault="006851F5" w:rsidP="007C273F">
            <w:r w:rsidRPr="007C273F">
              <w:t xml:space="preserve">Рекомендации учителям по работе с детьми с СДВГ признаками </w:t>
            </w:r>
          </w:p>
        </w:tc>
        <w:tc>
          <w:tcPr>
            <w:tcW w:w="1866" w:type="dxa"/>
            <w:noWrap/>
            <w:hideMark/>
          </w:tcPr>
          <w:p w:rsidR="006851F5" w:rsidRPr="007C273F" w:rsidRDefault="006851F5" w:rsidP="007C273F">
            <w:r w:rsidRPr="007C273F">
              <w:t>Струкова Любовь Михайловна, 89166182516</w:t>
            </w:r>
          </w:p>
        </w:tc>
        <w:tc>
          <w:tcPr>
            <w:tcW w:w="1577" w:type="dxa"/>
            <w:noWrap/>
            <w:hideMark/>
          </w:tcPr>
          <w:p w:rsidR="006851F5" w:rsidRPr="007C273F" w:rsidRDefault="006851F5" w:rsidP="007C273F">
            <w:r w:rsidRPr="007C273F">
              <w:t>Проект</w:t>
            </w:r>
          </w:p>
        </w:tc>
        <w:tc>
          <w:tcPr>
            <w:tcW w:w="1726" w:type="dxa"/>
            <w:vAlign w:val="bottom"/>
          </w:tcPr>
          <w:p w:rsidR="006851F5" w:rsidRPr="007C273F" w:rsidRDefault="006851F5" w:rsidP="007C2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6851F5" w:rsidRPr="007C273F" w:rsidTr="006851F5">
        <w:trPr>
          <w:trHeight w:val="301"/>
        </w:trPr>
        <w:tc>
          <w:tcPr>
            <w:tcW w:w="489" w:type="dxa"/>
          </w:tcPr>
          <w:p w:rsidR="006851F5" w:rsidRPr="007C273F" w:rsidRDefault="006851F5" w:rsidP="007B61D6">
            <w:r>
              <w:t>7</w:t>
            </w:r>
          </w:p>
        </w:tc>
        <w:tc>
          <w:tcPr>
            <w:tcW w:w="3361" w:type="dxa"/>
            <w:noWrap/>
            <w:hideMark/>
          </w:tcPr>
          <w:p w:rsidR="006851F5" w:rsidRPr="007C273F" w:rsidRDefault="006851F5" w:rsidP="007C273F">
            <w:r w:rsidRPr="007C273F">
              <w:t>Ткачёва Анна Юрьевна</w:t>
            </w:r>
          </w:p>
        </w:tc>
        <w:tc>
          <w:tcPr>
            <w:tcW w:w="864" w:type="dxa"/>
            <w:noWrap/>
            <w:hideMark/>
          </w:tcPr>
          <w:p w:rsidR="006851F5" w:rsidRPr="007C273F" w:rsidRDefault="006851F5" w:rsidP="007C273F">
            <w:r w:rsidRPr="007C273F">
              <w:t>10</w:t>
            </w:r>
          </w:p>
        </w:tc>
        <w:tc>
          <w:tcPr>
            <w:tcW w:w="2598" w:type="dxa"/>
            <w:noWrap/>
            <w:hideMark/>
          </w:tcPr>
          <w:p w:rsidR="006851F5" w:rsidRPr="007C273F" w:rsidRDefault="006851F5" w:rsidP="007C273F">
            <w:proofErr w:type="spellStart"/>
            <w:r w:rsidRPr="007C273F">
              <w:t>Горчаковский</w:t>
            </w:r>
            <w:proofErr w:type="spellEnd"/>
            <w:r w:rsidRPr="007C273F">
              <w:t xml:space="preserve"> лицей МГИМО</w:t>
            </w:r>
          </w:p>
        </w:tc>
        <w:tc>
          <w:tcPr>
            <w:tcW w:w="2643" w:type="dxa"/>
            <w:noWrap/>
            <w:hideMark/>
          </w:tcPr>
          <w:p w:rsidR="006851F5" w:rsidRPr="007C273F" w:rsidRDefault="006851F5" w:rsidP="007C273F">
            <w:r w:rsidRPr="007C273F">
              <w:t>Создание тренажёров для эффективности изучения трудных тем по обществознанию</w:t>
            </w:r>
          </w:p>
        </w:tc>
        <w:tc>
          <w:tcPr>
            <w:tcW w:w="1866" w:type="dxa"/>
            <w:noWrap/>
            <w:hideMark/>
          </w:tcPr>
          <w:p w:rsidR="006851F5" w:rsidRPr="007C273F" w:rsidRDefault="006851F5" w:rsidP="007C273F">
            <w:r w:rsidRPr="007C273F">
              <w:t>Борисова Юлия Борисовна, +7 916 239-15-54, 8 925 286-08-65</w:t>
            </w:r>
          </w:p>
        </w:tc>
        <w:tc>
          <w:tcPr>
            <w:tcW w:w="1577" w:type="dxa"/>
            <w:noWrap/>
            <w:hideMark/>
          </w:tcPr>
          <w:p w:rsidR="006851F5" w:rsidRPr="007C273F" w:rsidRDefault="006851F5" w:rsidP="007C273F">
            <w:r w:rsidRPr="007C273F">
              <w:t>Проект</w:t>
            </w:r>
          </w:p>
        </w:tc>
        <w:tc>
          <w:tcPr>
            <w:tcW w:w="1726" w:type="dxa"/>
            <w:vAlign w:val="bottom"/>
          </w:tcPr>
          <w:p w:rsidR="006851F5" w:rsidRPr="007C273F" w:rsidRDefault="006851F5" w:rsidP="007C2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851F5" w:rsidRPr="007C273F" w:rsidTr="006851F5">
        <w:trPr>
          <w:trHeight w:val="301"/>
        </w:trPr>
        <w:tc>
          <w:tcPr>
            <w:tcW w:w="489" w:type="dxa"/>
          </w:tcPr>
          <w:p w:rsidR="006851F5" w:rsidRPr="007C273F" w:rsidRDefault="006851F5" w:rsidP="007C273F">
            <w:r>
              <w:lastRenderedPageBreak/>
              <w:t>8</w:t>
            </w:r>
          </w:p>
        </w:tc>
        <w:tc>
          <w:tcPr>
            <w:tcW w:w="3361" w:type="dxa"/>
            <w:noWrap/>
            <w:hideMark/>
          </w:tcPr>
          <w:p w:rsidR="006851F5" w:rsidRPr="007C273F" w:rsidRDefault="006851F5" w:rsidP="007C273F">
            <w:proofErr w:type="spellStart"/>
            <w:r w:rsidRPr="007C273F">
              <w:t>Военчер</w:t>
            </w:r>
            <w:proofErr w:type="spellEnd"/>
            <w:r w:rsidRPr="007C273F">
              <w:t xml:space="preserve"> Никита Дмитриевич</w:t>
            </w:r>
          </w:p>
        </w:tc>
        <w:tc>
          <w:tcPr>
            <w:tcW w:w="864" w:type="dxa"/>
            <w:noWrap/>
            <w:hideMark/>
          </w:tcPr>
          <w:p w:rsidR="006851F5" w:rsidRPr="007C273F" w:rsidRDefault="006851F5" w:rsidP="007C273F">
            <w:r w:rsidRPr="007C273F">
              <w:t>10</w:t>
            </w:r>
          </w:p>
        </w:tc>
        <w:tc>
          <w:tcPr>
            <w:tcW w:w="2598" w:type="dxa"/>
            <w:noWrap/>
            <w:hideMark/>
          </w:tcPr>
          <w:p w:rsidR="006851F5" w:rsidRPr="007C273F" w:rsidRDefault="006851F5" w:rsidP="007C273F">
            <w:proofErr w:type="spellStart"/>
            <w:r w:rsidRPr="007C273F">
              <w:t>Гсвв</w:t>
            </w:r>
            <w:proofErr w:type="spellEnd"/>
          </w:p>
        </w:tc>
        <w:tc>
          <w:tcPr>
            <w:tcW w:w="2643" w:type="dxa"/>
            <w:noWrap/>
            <w:hideMark/>
          </w:tcPr>
          <w:p w:rsidR="006851F5" w:rsidRPr="007C273F" w:rsidRDefault="006851F5" w:rsidP="007C273F">
            <w:r w:rsidRPr="007C273F">
              <w:t xml:space="preserve">Развитие любительских пешеходных и велосипедных маршрутов в </w:t>
            </w:r>
            <w:proofErr w:type="spellStart"/>
            <w:r w:rsidRPr="007C273F">
              <w:t>Хангаласском</w:t>
            </w:r>
            <w:proofErr w:type="spellEnd"/>
            <w:r w:rsidRPr="007C273F">
              <w:t xml:space="preserve"> районе</w:t>
            </w:r>
          </w:p>
        </w:tc>
        <w:tc>
          <w:tcPr>
            <w:tcW w:w="1866" w:type="dxa"/>
            <w:noWrap/>
            <w:hideMark/>
          </w:tcPr>
          <w:p w:rsidR="006851F5" w:rsidRPr="007C273F" w:rsidRDefault="006851F5" w:rsidP="007C273F">
            <w:r w:rsidRPr="007C273F">
              <w:t>Павлов Степан Степанович, Аргунов Василий Васильевич</w:t>
            </w:r>
          </w:p>
        </w:tc>
        <w:tc>
          <w:tcPr>
            <w:tcW w:w="1577" w:type="dxa"/>
            <w:noWrap/>
            <w:hideMark/>
          </w:tcPr>
          <w:p w:rsidR="006851F5" w:rsidRPr="007C273F" w:rsidRDefault="006851F5" w:rsidP="007C273F">
            <w:r w:rsidRPr="007C273F">
              <w:t>Проект</w:t>
            </w:r>
          </w:p>
        </w:tc>
        <w:tc>
          <w:tcPr>
            <w:tcW w:w="1726" w:type="dxa"/>
            <w:vAlign w:val="bottom"/>
          </w:tcPr>
          <w:p w:rsidR="006851F5" w:rsidRPr="007C273F" w:rsidRDefault="006851F5" w:rsidP="007C2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3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6851F5" w:rsidRPr="007C273F" w:rsidTr="006851F5">
        <w:trPr>
          <w:trHeight w:val="301"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F5" w:rsidRDefault="006851F5" w:rsidP="001C35B0">
            <w:r>
              <w:t>9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1F5" w:rsidRDefault="006851F5" w:rsidP="001C35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Шматкова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Мирослава Дмитриевна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1F5" w:rsidRDefault="006851F5" w:rsidP="001C35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1F5" w:rsidRDefault="006851F5" w:rsidP="001C35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Горчаковский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лицей МГИМО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1F5" w:rsidRDefault="006851F5" w:rsidP="001C35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Роль и место женщин через образы в литературе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1F5" w:rsidRDefault="006851F5" w:rsidP="001C35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Гурская Наталья Владимировна, 89031113986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1F5" w:rsidRDefault="006851F5" w:rsidP="001C35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Проект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851F5" w:rsidRPr="007C273F" w:rsidRDefault="006851F5" w:rsidP="001C35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</w:tbl>
    <w:p w:rsidR="007C273F" w:rsidRDefault="007C273F"/>
    <w:sectPr w:rsidR="007C273F" w:rsidSect="001C35B0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0F"/>
    <w:rsid w:val="000B3762"/>
    <w:rsid w:val="000F12DA"/>
    <w:rsid w:val="001C35B0"/>
    <w:rsid w:val="006851F5"/>
    <w:rsid w:val="007B61D6"/>
    <w:rsid w:val="007C273F"/>
    <w:rsid w:val="007D1BB5"/>
    <w:rsid w:val="007F715E"/>
    <w:rsid w:val="009D440F"/>
    <w:rsid w:val="00A00434"/>
    <w:rsid w:val="00CC230E"/>
    <w:rsid w:val="00DB19EB"/>
    <w:rsid w:val="00E345D2"/>
    <w:rsid w:val="00F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60F89-8ABA-41F0-BB16-247EB268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Чеботарева Светлана Алексеевна</dc:creator>
  <cp:keywords/>
  <dc:description/>
  <cp:lastModifiedBy>Чеботарева Светлана Алексеевна</cp:lastModifiedBy>
  <cp:revision>16</cp:revision>
  <cp:lastPrinted>2025-04-11T10:05:00Z</cp:lastPrinted>
  <dcterms:created xsi:type="dcterms:W3CDTF">2025-04-02T12:13:00Z</dcterms:created>
  <dcterms:modified xsi:type="dcterms:W3CDTF">2025-04-14T09:39:00Z</dcterms:modified>
</cp:coreProperties>
</file>